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7C646D" w:rsidRPr="007C646D" w:rsidRDefault="007C646D" w:rsidP="007C646D">
      <w:pPr>
        <w:spacing w:after="0"/>
        <w:jc w:val="both"/>
        <w:rPr>
          <w:rFonts w:cstheme="minorHAnsi"/>
          <w:color w:val="0066FF"/>
          <w:sz w:val="18"/>
          <w:szCs w:val="18"/>
        </w:rPr>
      </w:pPr>
      <w:r>
        <w:rPr>
          <w:rFonts w:cstheme="minorHAnsi"/>
          <w:sz w:val="18"/>
          <w:szCs w:val="18"/>
        </w:rPr>
        <w:t>I</w:t>
      </w:r>
      <w:r w:rsidR="00EB14A4" w:rsidRPr="007C646D">
        <w:rPr>
          <w:rFonts w:cstheme="minorHAnsi"/>
          <w:sz w:val="18"/>
          <w:szCs w:val="18"/>
        </w:rPr>
        <w:t xml:space="preserve">n qualità di Responsabile </w:t>
      </w:r>
      <w:r w:rsidR="00E27968" w:rsidRPr="007C646D">
        <w:rPr>
          <w:rFonts w:cstheme="minorHAnsi"/>
          <w:sz w:val="18"/>
          <w:szCs w:val="18"/>
        </w:rPr>
        <w:t>ovverosia se i tratta</w:t>
      </w:r>
      <w:r>
        <w:rPr>
          <w:rFonts w:cstheme="minorHAnsi"/>
          <w:sz w:val="18"/>
          <w:szCs w:val="18"/>
        </w:rPr>
        <w:t xml:space="preserve">menti sono svolti per la </w:t>
      </w:r>
      <w:proofErr w:type="spellStart"/>
      <w:r>
        <w:rPr>
          <w:rFonts w:cstheme="minorHAnsi"/>
          <w:sz w:val="18"/>
          <w:szCs w:val="18"/>
        </w:rPr>
        <w:t>Sogei</w:t>
      </w:r>
      <w:proofErr w:type="spellEnd"/>
      <w:r>
        <w:rPr>
          <w:rFonts w:cstheme="minorHAnsi"/>
          <w:sz w:val="18"/>
          <w:szCs w:val="18"/>
        </w:rPr>
        <w:t>:</w:t>
      </w:r>
    </w:p>
    <w:p w:rsidR="007C646D" w:rsidRPr="007C646D" w:rsidRDefault="007C646D" w:rsidP="007C646D">
      <w:pPr>
        <w:spacing w:after="0"/>
        <w:jc w:val="both"/>
        <w:rPr>
          <w:rFonts w:cstheme="minorHAnsi"/>
          <w:color w:val="0066FF"/>
          <w:sz w:val="18"/>
          <w:szCs w:val="18"/>
        </w:rPr>
      </w:pPr>
    </w:p>
    <w:p w:rsidR="007C646D" w:rsidRPr="007C646D" w:rsidRDefault="007C646D" w:rsidP="007C646D">
      <w:pPr>
        <w:spacing w:after="0"/>
        <w:ind w:right="-850"/>
        <w:rPr>
          <w:rFonts w:cstheme="minorHAnsi"/>
          <w:color w:val="0066FF"/>
          <w:sz w:val="18"/>
          <w:szCs w:val="18"/>
        </w:rPr>
      </w:pPr>
    </w:p>
    <w:p w:rsidR="00EB14A4" w:rsidRPr="005B208B" w:rsidRDefault="007C646D" w:rsidP="00E44E23">
      <w:pPr>
        <w:pBdr>
          <w:bottom w:val="single" w:sz="4" w:space="1" w:color="auto"/>
        </w:pBdr>
        <w:spacing w:after="0"/>
        <w:jc w:val="both"/>
        <w:rPr>
          <w:rFonts w:cstheme="minorHAnsi"/>
          <w:sz w:val="18"/>
          <w:szCs w:val="18"/>
        </w:rPr>
      </w:pPr>
      <w:r w:rsidRPr="007C646D">
        <w:rPr>
          <w:rFonts w:cstheme="minorHAnsi"/>
          <w:color w:val="0066FF"/>
          <w:sz w:val="18"/>
          <w:szCs w:val="18"/>
        </w:rPr>
        <w:drawing>
          <wp:inline distT="0" distB="0" distL="0" distR="0" wp14:anchorId="0DDEBF12" wp14:editId="3554BC0E">
            <wp:extent cx="5941060" cy="3365304"/>
            <wp:effectExtent l="0" t="0" r="2540" b="698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1060" cy="3365304"/>
                    </a:xfrm>
                    <a:prstGeom prst="rect">
                      <a:avLst/>
                    </a:prstGeom>
                  </pic:spPr>
                </pic:pic>
              </a:graphicData>
            </a:graphic>
          </wp:inline>
        </w:drawing>
      </w:r>
    </w:p>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bookmarkStart w:id="22" w:name="_GoBack"/>
      <w:bookmarkEnd w:id="22"/>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10"/>
      <w:footerReference w:type="default" r:id="rId11"/>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E44E23">
          <w:rPr>
            <w:noProof/>
            <w:sz w:val="16"/>
            <w:szCs w:val="16"/>
          </w:rPr>
          <w:t>13</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C646D"/>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44E23"/>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6B731D"/>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39EA0-97E8-45AB-BD4F-32DFA8552659}">
  <ds:schemaRefs>
    <ds:schemaRef ds:uri="http://schemas.openxmlformats.org/officeDocument/2006/bibliography"/>
  </ds:schemaRefs>
</ds:datastoreItem>
</file>

<file path=customXml/itemProps2.xml><?xml version="1.0" encoding="utf-8"?>
<ds:datastoreItem xmlns:ds="http://schemas.openxmlformats.org/officeDocument/2006/customXml" ds:itemID="{66D35C4A-8643-45A2-89E7-E99B9A6E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21</Pages>
  <Words>13052</Words>
  <Characters>74402</Characters>
  <Application>Microsoft Office Word</Application>
  <DocSecurity>0</DocSecurity>
  <Lines>620</Lines>
  <Paragraphs>174</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Attanasio Tiziana</cp:lastModifiedBy>
  <cp:revision>7</cp:revision>
  <cp:lastPrinted>2020-01-30T10:00:00Z</cp:lastPrinted>
  <dcterms:created xsi:type="dcterms:W3CDTF">2021-03-26T15:17:00Z</dcterms:created>
  <dcterms:modified xsi:type="dcterms:W3CDTF">2021-09-09T07:56:00Z</dcterms:modified>
</cp:coreProperties>
</file>